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1E22A8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B1C4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0180A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DC6010" w:rsidRPr="00DC6010">
        <w:rPr>
          <w:rFonts w:ascii="Times New Roman" w:hAnsi="Times New Roman" w:cs="Times New Roman"/>
        </w:rPr>
        <w:t xml:space="preserve">от </w:t>
      </w:r>
      <w:r w:rsidR="00171743">
        <w:rPr>
          <w:rFonts w:ascii="Times New Roman" w:hAnsi="Times New Roman" w:cs="Times New Roman"/>
        </w:rPr>
        <w:t>13</w:t>
      </w:r>
      <w:r w:rsidR="0061172D">
        <w:rPr>
          <w:rFonts w:ascii="Times New Roman" w:hAnsi="Times New Roman" w:cs="Times New Roman"/>
        </w:rPr>
        <w:t>.10.2021 № 1815</w:t>
      </w:r>
      <w:r w:rsidR="003E161B">
        <w:rPr>
          <w:rFonts w:ascii="Times New Roman" w:hAnsi="Times New Roman" w:cs="Times New Roman"/>
        </w:rPr>
        <w:t xml:space="preserve"> </w:t>
      </w:r>
      <w:r w:rsidR="002C01DF" w:rsidRPr="00BA0D56">
        <w:rPr>
          <w:rFonts w:ascii="Times New Roman" w:hAnsi="Times New Roman" w:cs="Times New Roman"/>
          <w:bCs/>
        </w:rPr>
        <w:t>(ред. от 2</w:t>
      </w:r>
      <w:r w:rsidR="001E22A8">
        <w:rPr>
          <w:rFonts w:ascii="Times New Roman" w:hAnsi="Times New Roman" w:cs="Times New Roman"/>
          <w:bCs/>
        </w:rPr>
        <w:t>6</w:t>
      </w:r>
      <w:r w:rsidR="002C01DF" w:rsidRPr="00BA0D56">
        <w:rPr>
          <w:rFonts w:ascii="Times New Roman" w:hAnsi="Times New Roman" w:cs="Times New Roman"/>
          <w:bCs/>
        </w:rPr>
        <w:t>.01.2022)</w:t>
      </w:r>
    </w:p>
    <w:p w:rsidR="00DC6010" w:rsidRDefault="00DC6010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C6010" w:rsidRDefault="001946D7" w:rsidP="00DC6010">
      <w:pPr>
        <w:ind w:firstLine="709"/>
        <w:jc w:val="both"/>
        <w:rPr>
          <w:sz w:val="28"/>
          <w:szCs w:val="28"/>
        </w:rPr>
      </w:pPr>
      <w:proofErr w:type="gramStart"/>
      <w:r w:rsidRPr="001946D7">
        <w:rPr>
          <w:sz w:val="28"/>
          <w:szCs w:val="28"/>
        </w:rPr>
        <w:t xml:space="preserve">В соответствии с Федеральным законом от 21.12.2001 № 178-ФЗ </w:t>
      </w:r>
      <w:r w:rsidRPr="001946D7">
        <w:rPr>
          <w:sz w:val="28"/>
          <w:szCs w:val="28"/>
        </w:rPr>
        <w:br/>
        <w:t xml:space="preserve">«О приватизации государственного и муниципального имущества»,  статьей 12 Федерального закона от 29.07.1998 № 135-ФЗ «Об оценочной деятельности </w:t>
      </w:r>
      <w:r w:rsidR="001E22A8">
        <w:rPr>
          <w:sz w:val="28"/>
          <w:szCs w:val="28"/>
        </w:rPr>
        <w:br/>
      </w:r>
      <w:r w:rsidRPr="001946D7">
        <w:rPr>
          <w:sz w:val="28"/>
          <w:szCs w:val="28"/>
        </w:rPr>
        <w:t xml:space="preserve">в Российской Федерации», в связи с тем, что итоговая величина транспортного средства - </w:t>
      </w:r>
      <w:r w:rsidRPr="001946D7">
        <w:rPr>
          <w:bCs/>
          <w:sz w:val="28"/>
          <w:szCs w:val="28"/>
        </w:rPr>
        <w:t xml:space="preserve">легкового автомобиля FORD ФОРД «МОНДЕО», идентификационный номер VIN X9FDXXEEBDCK16763, </w:t>
      </w:r>
      <w:r w:rsidRPr="001946D7">
        <w:rPr>
          <w:sz w:val="28"/>
          <w:szCs w:val="28"/>
        </w:rPr>
        <w:t xml:space="preserve"> регистрационный знак B489XO 161, год выпуска - 2012, цвет кузова – серебристый, рабочий объем двигателя – 1999 куб</w:t>
      </w:r>
      <w:proofErr w:type="gramEnd"/>
      <w:r w:rsidRPr="001946D7">
        <w:rPr>
          <w:sz w:val="28"/>
          <w:szCs w:val="28"/>
        </w:rPr>
        <w:t xml:space="preserve">. </w:t>
      </w:r>
      <w:proofErr w:type="gramStart"/>
      <w:r w:rsidRPr="001946D7">
        <w:rPr>
          <w:sz w:val="28"/>
          <w:szCs w:val="28"/>
        </w:rPr>
        <w:t>см, мощность двигателя – 145,52 л.с. (107  кВт), указанная в отчете об определении рыночной стоимости от 10.09.2021 № 23282/09-21, выполненном ООО «Экспертное учреждение «СОЮЗЭКСПЕРТИЗА», согласованном городской комиссией по согласованию результатов оценки от 17.09.2021 (протокол № 28),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190DB5">
        <w:rPr>
          <w:sz w:val="28"/>
          <w:szCs w:val="28"/>
        </w:rPr>
        <w:t xml:space="preserve">, </w:t>
      </w:r>
      <w:r w:rsidR="003E161B">
        <w:rPr>
          <w:sz w:val="28"/>
          <w:szCs w:val="28"/>
        </w:rPr>
        <w:t>на основании</w:t>
      </w:r>
      <w:r w:rsidR="00190DB5">
        <w:rPr>
          <w:sz w:val="28"/>
          <w:szCs w:val="28"/>
        </w:rPr>
        <w:t xml:space="preserve"> решени</w:t>
      </w:r>
      <w:r w:rsidR="003E161B">
        <w:rPr>
          <w:sz w:val="28"/>
          <w:szCs w:val="28"/>
        </w:rPr>
        <w:t>я</w:t>
      </w:r>
      <w:proofErr w:type="gramEnd"/>
      <w:r w:rsidR="00190DB5">
        <w:rPr>
          <w:sz w:val="28"/>
          <w:szCs w:val="28"/>
        </w:rPr>
        <w:t xml:space="preserve"> комиссии по приватизации муниципального имущества от </w:t>
      </w:r>
      <w:r>
        <w:rPr>
          <w:sz w:val="28"/>
          <w:szCs w:val="28"/>
        </w:rPr>
        <w:t>27</w:t>
      </w:r>
      <w:r w:rsidR="00190DB5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="00190DB5">
        <w:rPr>
          <w:sz w:val="28"/>
          <w:szCs w:val="28"/>
        </w:rPr>
        <w:t>.202</w:t>
      </w:r>
      <w:r w:rsidR="0061172D">
        <w:rPr>
          <w:sz w:val="28"/>
          <w:szCs w:val="28"/>
        </w:rPr>
        <w:t>2 (протокол № </w:t>
      </w:r>
      <w:r>
        <w:rPr>
          <w:sz w:val="28"/>
          <w:szCs w:val="28"/>
        </w:rPr>
        <w:t>3</w:t>
      </w:r>
      <w:r w:rsidR="00190DB5">
        <w:rPr>
          <w:sz w:val="28"/>
          <w:szCs w:val="28"/>
        </w:rPr>
        <w:t>)</w:t>
      </w:r>
      <w:r w:rsidR="00DC6010">
        <w:rPr>
          <w:sz w:val="28"/>
          <w:szCs w:val="28"/>
        </w:rPr>
        <w:t>:</w:t>
      </w:r>
    </w:p>
    <w:p w:rsidR="003E161B" w:rsidRDefault="00DC6010" w:rsidP="003E161B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r w:rsidR="003E161B">
        <w:rPr>
          <w:sz w:val="28"/>
          <w:szCs w:val="28"/>
        </w:rPr>
        <w:t xml:space="preserve"> распоряжение Департамента </w:t>
      </w:r>
      <w:proofErr w:type="spellStart"/>
      <w:r w:rsidR="003E161B">
        <w:rPr>
          <w:sz w:val="28"/>
          <w:szCs w:val="28"/>
        </w:rPr>
        <w:t>имущественно-земельных</w:t>
      </w:r>
      <w:proofErr w:type="spellEnd"/>
      <w:r w:rsidR="003E161B">
        <w:rPr>
          <w:sz w:val="28"/>
          <w:szCs w:val="28"/>
        </w:rPr>
        <w:t xml:space="preserve"> отношений города Ростова-на-Дону от </w:t>
      </w:r>
      <w:r w:rsidR="00171743">
        <w:rPr>
          <w:sz w:val="28"/>
          <w:szCs w:val="28"/>
        </w:rPr>
        <w:t>13.10.2021</w:t>
      </w:r>
      <w:r w:rsidR="003E161B">
        <w:rPr>
          <w:sz w:val="28"/>
          <w:szCs w:val="28"/>
        </w:rPr>
        <w:t xml:space="preserve"> № </w:t>
      </w:r>
      <w:r w:rsidR="00171743">
        <w:rPr>
          <w:sz w:val="28"/>
          <w:szCs w:val="28"/>
        </w:rPr>
        <w:t>1815</w:t>
      </w:r>
      <w:r w:rsidR="003E161B">
        <w:rPr>
          <w:sz w:val="28"/>
          <w:szCs w:val="28"/>
        </w:rPr>
        <w:t xml:space="preserve">  </w:t>
      </w:r>
      <w:r w:rsidR="0061172D" w:rsidRPr="0061172D">
        <w:rPr>
          <w:bCs/>
          <w:sz w:val="28"/>
          <w:szCs w:val="28"/>
        </w:rPr>
        <w:t>Об  условиях  приватизации муниципального движимого имущества – легковой автомобиль FORD ФОРД «МОНДЕО» (VIN) X9FDXXEEBDCK16763</w:t>
      </w:r>
      <w:r w:rsidR="003E161B">
        <w:rPr>
          <w:sz w:val="28"/>
          <w:szCs w:val="28"/>
        </w:rPr>
        <w:t>»</w:t>
      </w:r>
      <w:r w:rsidR="002C01DF">
        <w:rPr>
          <w:sz w:val="28"/>
          <w:szCs w:val="28"/>
        </w:rPr>
        <w:t xml:space="preserve"> </w:t>
      </w:r>
      <w:r w:rsidR="002C01DF" w:rsidRPr="002C01DF">
        <w:rPr>
          <w:bCs/>
          <w:sz w:val="28"/>
          <w:szCs w:val="28"/>
        </w:rPr>
        <w:t>(ред. от 2</w:t>
      </w:r>
      <w:r w:rsidR="001E22A8">
        <w:rPr>
          <w:bCs/>
          <w:sz w:val="28"/>
          <w:szCs w:val="28"/>
        </w:rPr>
        <w:t>6</w:t>
      </w:r>
      <w:r w:rsidR="002C01DF" w:rsidRPr="002C01DF">
        <w:rPr>
          <w:bCs/>
          <w:sz w:val="28"/>
          <w:szCs w:val="28"/>
        </w:rPr>
        <w:t>.01.2022)</w:t>
      </w:r>
      <w:r w:rsidR="00933762">
        <w:rPr>
          <w:bCs/>
          <w:sz w:val="28"/>
          <w:szCs w:val="28"/>
        </w:rPr>
        <w:t>:</w:t>
      </w:r>
    </w:p>
    <w:p w:rsidR="002C01DF" w:rsidRDefault="002C01DF" w:rsidP="002C01D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2 </w:t>
      </w:r>
      <w:r w:rsidRPr="00C02B6E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2C01DF" w:rsidRPr="007438D4" w:rsidRDefault="002C01DF" w:rsidP="002C01DF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430A90">
        <w:rPr>
          <w:color w:val="000000"/>
          <w:sz w:val="28"/>
          <w:szCs w:val="28"/>
        </w:rPr>
        <w:t>2.  Способ приватизации – аукцион</w:t>
      </w:r>
      <w:r>
        <w:rPr>
          <w:color w:val="000000"/>
          <w:sz w:val="28"/>
          <w:szCs w:val="28"/>
        </w:rPr>
        <w:t>»</w:t>
      </w:r>
      <w:r w:rsidRPr="00430A90">
        <w:rPr>
          <w:color w:val="000000"/>
          <w:sz w:val="28"/>
          <w:szCs w:val="28"/>
        </w:rPr>
        <w:t>.</w:t>
      </w:r>
    </w:p>
    <w:p w:rsidR="002C01DF" w:rsidRDefault="002C01DF" w:rsidP="002C01DF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1946D7" w:rsidRDefault="001946D7" w:rsidP="001946D7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>
        <w:rPr>
          <w:bCs/>
          <w:sz w:val="28"/>
          <w:szCs w:val="28"/>
        </w:rPr>
        <w:t>671 424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Шестьсот семьдесят одна тысяча четыреста двадцать четыре) рубля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11.04.2022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24323/04-22,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</w:t>
      </w:r>
      <w:r>
        <w:rPr>
          <w:sz w:val="28"/>
          <w:szCs w:val="28"/>
        </w:rPr>
        <w:lastRenderedPageBreak/>
        <w:t>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по согласованию </w:t>
      </w:r>
      <w:r>
        <w:rPr>
          <w:sz w:val="28"/>
          <w:szCs w:val="28"/>
        </w:rPr>
        <w:t>результатов оценки от 15.04.2022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12)».</w:t>
      </w:r>
    </w:p>
    <w:p w:rsidR="001E22A8" w:rsidRDefault="001E22A8" w:rsidP="001E22A8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 слова «посредством публичного предложения» заменить словами «на аукционе».</w:t>
      </w:r>
    </w:p>
    <w:p w:rsidR="00345782" w:rsidRPr="003C6DFB" w:rsidRDefault="00345782" w:rsidP="001946D7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 w:rsidR="001946D7">
        <w:rPr>
          <w:sz w:val="28"/>
          <w:szCs w:val="28"/>
        </w:rPr>
        <w:t xml:space="preserve">        И.В</w:t>
      </w:r>
      <w:r>
        <w:rPr>
          <w:sz w:val="28"/>
          <w:szCs w:val="28"/>
        </w:rPr>
        <w:t>.</w:t>
      </w:r>
      <w:r w:rsidR="009F1E15">
        <w:rPr>
          <w:sz w:val="28"/>
          <w:szCs w:val="28"/>
        </w:rPr>
        <w:t xml:space="preserve"> </w:t>
      </w:r>
      <w:r w:rsidR="001946D7">
        <w:rPr>
          <w:sz w:val="28"/>
          <w:szCs w:val="28"/>
        </w:rPr>
        <w:t>Петров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61172D" w:rsidRDefault="0061172D" w:rsidP="00F3717C">
      <w:pPr>
        <w:rPr>
          <w:color w:val="000000"/>
          <w:sz w:val="28"/>
          <w:szCs w:val="28"/>
        </w:rPr>
      </w:pPr>
    </w:p>
    <w:p w:rsidR="001551A7" w:rsidRDefault="001551A7" w:rsidP="001551A7">
      <w:pPr>
        <w:rPr>
          <w:color w:val="000000"/>
          <w:sz w:val="28"/>
          <w:szCs w:val="28"/>
        </w:rPr>
      </w:pPr>
    </w:p>
    <w:p w:rsidR="001551A7" w:rsidRDefault="001551A7" w:rsidP="001551A7">
      <w:pPr>
        <w:rPr>
          <w:color w:val="000000"/>
          <w:sz w:val="28"/>
          <w:szCs w:val="28"/>
        </w:rPr>
      </w:pPr>
    </w:p>
    <w:p w:rsidR="002C01DF" w:rsidRDefault="002C01DF" w:rsidP="00F3717C">
      <w:pPr>
        <w:rPr>
          <w:color w:val="000000"/>
          <w:sz w:val="28"/>
          <w:szCs w:val="28"/>
        </w:rPr>
      </w:pPr>
    </w:p>
    <w:p w:rsidR="002C01DF" w:rsidRDefault="002C01DF" w:rsidP="00F3717C">
      <w:pPr>
        <w:rPr>
          <w:color w:val="000000"/>
          <w:sz w:val="28"/>
          <w:szCs w:val="28"/>
        </w:rPr>
      </w:pPr>
    </w:p>
    <w:p w:rsidR="002C01DF" w:rsidRDefault="002C01DF" w:rsidP="00F3717C">
      <w:pPr>
        <w:rPr>
          <w:color w:val="000000"/>
          <w:sz w:val="28"/>
          <w:szCs w:val="28"/>
        </w:rPr>
      </w:pPr>
    </w:p>
    <w:p w:rsidR="002C01DF" w:rsidRDefault="002C01DF" w:rsidP="00F3717C">
      <w:pPr>
        <w:rPr>
          <w:color w:val="000000"/>
          <w:sz w:val="28"/>
          <w:szCs w:val="28"/>
        </w:rPr>
      </w:pPr>
    </w:p>
    <w:p w:rsidR="002C01DF" w:rsidRDefault="002C01DF" w:rsidP="00F3717C">
      <w:pPr>
        <w:rPr>
          <w:color w:val="000000"/>
          <w:sz w:val="28"/>
          <w:szCs w:val="28"/>
        </w:rPr>
      </w:pPr>
    </w:p>
    <w:p w:rsidR="002C01DF" w:rsidRDefault="002C01DF" w:rsidP="00F3717C">
      <w:pPr>
        <w:rPr>
          <w:color w:val="000000"/>
          <w:sz w:val="28"/>
          <w:szCs w:val="28"/>
        </w:rPr>
      </w:pPr>
    </w:p>
    <w:p w:rsidR="002C01DF" w:rsidRDefault="002C01DF" w:rsidP="00F3717C">
      <w:pPr>
        <w:rPr>
          <w:color w:val="000000"/>
          <w:sz w:val="28"/>
          <w:szCs w:val="28"/>
        </w:rPr>
      </w:pPr>
    </w:p>
    <w:p w:rsidR="002C01DF" w:rsidRDefault="002C01DF" w:rsidP="00F3717C">
      <w:pPr>
        <w:rPr>
          <w:color w:val="000000"/>
          <w:sz w:val="28"/>
          <w:szCs w:val="28"/>
        </w:rPr>
      </w:pPr>
    </w:p>
    <w:p w:rsidR="002C01DF" w:rsidRDefault="002C01DF" w:rsidP="00F3717C">
      <w:pPr>
        <w:rPr>
          <w:color w:val="000000"/>
          <w:sz w:val="28"/>
          <w:szCs w:val="28"/>
        </w:rPr>
      </w:pPr>
    </w:p>
    <w:p w:rsidR="002C01DF" w:rsidRDefault="002C01DF" w:rsidP="00F3717C">
      <w:pPr>
        <w:rPr>
          <w:color w:val="000000"/>
          <w:sz w:val="28"/>
          <w:szCs w:val="28"/>
        </w:rPr>
      </w:pPr>
    </w:p>
    <w:p w:rsidR="002C01DF" w:rsidRDefault="002C01DF" w:rsidP="00F3717C">
      <w:pPr>
        <w:rPr>
          <w:color w:val="000000"/>
          <w:sz w:val="28"/>
          <w:szCs w:val="28"/>
        </w:rPr>
      </w:pPr>
    </w:p>
    <w:p w:rsidR="002C01DF" w:rsidRDefault="002C01DF" w:rsidP="00F3717C">
      <w:pPr>
        <w:rPr>
          <w:color w:val="000000"/>
          <w:sz w:val="28"/>
          <w:szCs w:val="28"/>
        </w:rPr>
      </w:pPr>
    </w:p>
    <w:p w:rsidR="002C01DF" w:rsidRDefault="002C01DF" w:rsidP="00F3717C">
      <w:pPr>
        <w:rPr>
          <w:color w:val="000000"/>
          <w:sz w:val="28"/>
          <w:szCs w:val="28"/>
        </w:rPr>
      </w:pPr>
    </w:p>
    <w:p w:rsidR="002C01DF" w:rsidRDefault="002C01DF" w:rsidP="00F3717C">
      <w:pPr>
        <w:rPr>
          <w:color w:val="000000"/>
          <w:sz w:val="28"/>
          <w:szCs w:val="28"/>
        </w:rPr>
      </w:pPr>
    </w:p>
    <w:p w:rsidR="00C6470E" w:rsidRDefault="00C6470E" w:rsidP="00F3717C">
      <w:pPr>
        <w:rPr>
          <w:color w:val="000000"/>
          <w:sz w:val="28"/>
          <w:szCs w:val="28"/>
        </w:rPr>
      </w:pPr>
    </w:p>
    <w:p w:rsidR="00C6470E" w:rsidRDefault="00C6470E" w:rsidP="00F3717C">
      <w:pPr>
        <w:rPr>
          <w:color w:val="000000"/>
          <w:sz w:val="28"/>
          <w:szCs w:val="28"/>
        </w:rPr>
      </w:pPr>
    </w:p>
    <w:p w:rsidR="00C6470E" w:rsidRDefault="00C6470E" w:rsidP="00F3717C">
      <w:pPr>
        <w:rPr>
          <w:color w:val="000000"/>
          <w:sz w:val="28"/>
          <w:szCs w:val="28"/>
        </w:rPr>
      </w:pPr>
    </w:p>
    <w:p w:rsidR="00C6470E" w:rsidRDefault="00C6470E" w:rsidP="00F3717C">
      <w:pPr>
        <w:rPr>
          <w:color w:val="000000"/>
          <w:sz w:val="28"/>
          <w:szCs w:val="28"/>
        </w:rPr>
      </w:pPr>
    </w:p>
    <w:p w:rsidR="00C6470E" w:rsidRDefault="00C6470E" w:rsidP="00F3717C">
      <w:pPr>
        <w:rPr>
          <w:color w:val="000000"/>
          <w:sz w:val="28"/>
          <w:szCs w:val="28"/>
        </w:rPr>
      </w:pPr>
    </w:p>
    <w:p w:rsidR="00C6470E" w:rsidRDefault="00C6470E" w:rsidP="00F3717C">
      <w:pPr>
        <w:rPr>
          <w:color w:val="000000"/>
          <w:sz w:val="28"/>
          <w:szCs w:val="28"/>
        </w:rPr>
      </w:pPr>
    </w:p>
    <w:p w:rsidR="00C6470E" w:rsidRDefault="00C6470E" w:rsidP="00F3717C">
      <w:pPr>
        <w:rPr>
          <w:color w:val="000000"/>
          <w:sz w:val="28"/>
          <w:szCs w:val="28"/>
        </w:rPr>
      </w:pPr>
    </w:p>
    <w:p w:rsidR="00C6470E" w:rsidRDefault="00C6470E" w:rsidP="00F3717C">
      <w:pPr>
        <w:rPr>
          <w:color w:val="000000"/>
          <w:sz w:val="28"/>
          <w:szCs w:val="28"/>
        </w:rPr>
      </w:pPr>
    </w:p>
    <w:p w:rsidR="00C6470E" w:rsidRDefault="00C6470E" w:rsidP="00F3717C">
      <w:pPr>
        <w:rPr>
          <w:color w:val="000000"/>
          <w:sz w:val="28"/>
          <w:szCs w:val="28"/>
        </w:rPr>
      </w:pPr>
    </w:p>
    <w:p w:rsidR="00C6470E" w:rsidRDefault="00C6470E" w:rsidP="00F3717C">
      <w:pPr>
        <w:rPr>
          <w:color w:val="000000"/>
          <w:sz w:val="28"/>
          <w:szCs w:val="28"/>
        </w:rPr>
      </w:pPr>
    </w:p>
    <w:p w:rsidR="00C6470E" w:rsidRDefault="00C6470E" w:rsidP="00F3717C">
      <w:pPr>
        <w:rPr>
          <w:color w:val="000000"/>
          <w:sz w:val="28"/>
          <w:szCs w:val="28"/>
        </w:rPr>
      </w:pPr>
    </w:p>
    <w:p w:rsidR="00C6470E" w:rsidRDefault="00C6470E" w:rsidP="00F3717C">
      <w:pPr>
        <w:rPr>
          <w:color w:val="000000"/>
          <w:sz w:val="28"/>
          <w:szCs w:val="28"/>
        </w:rPr>
      </w:pPr>
    </w:p>
    <w:p w:rsidR="00C6470E" w:rsidRDefault="00C6470E" w:rsidP="00F3717C">
      <w:pPr>
        <w:rPr>
          <w:color w:val="000000"/>
          <w:sz w:val="28"/>
          <w:szCs w:val="28"/>
        </w:rPr>
      </w:pPr>
    </w:p>
    <w:p w:rsidR="00C6470E" w:rsidRPr="00C6470E" w:rsidRDefault="00C6470E" w:rsidP="00F3717C">
      <w:pPr>
        <w:rPr>
          <w:color w:val="000000"/>
          <w:sz w:val="24"/>
          <w:szCs w:val="24"/>
        </w:rPr>
      </w:pPr>
      <w:r w:rsidRPr="00C6470E">
        <w:rPr>
          <w:color w:val="000000"/>
          <w:sz w:val="24"/>
          <w:szCs w:val="24"/>
        </w:rPr>
        <w:t>Отдел организации торгов</w:t>
      </w:r>
    </w:p>
    <w:sectPr w:rsidR="00C6470E" w:rsidRPr="00C6470E" w:rsidSect="001946D7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3717C"/>
    <w:rsid w:val="001551A7"/>
    <w:rsid w:val="00171743"/>
    <w:rsid w:val="00190DB5"/>
    <w:rsid w:val="001946D7"/>
    <w:rsid w:val="00195D76"/>
    <w:rsid w:val="001D22EC"/>
    <w:rsid w:val="001E1056"/>
    <w:rsid w:val="001E22A8"/>
    <w:rsid w:val="001F6792"/>
    <w:rsid w:val="00211AF3"/>
    <w:rsid w:val="002215B9"/>
    <w:rsid w:val="0023403D"/>
    <w:rsid w:val="0027477C"/>
    <w:rsid w:val="002C01DF"/>
    <w:rsid w:val="002D7A0D"/>
    <w:rsid w:val="00321E44"/>
    <w:rsid w:val="00336C65"/>
    <w:rsid w:val="00345782"/>
    <w:rsid w:val="003E161B"/>
    <w:rsid w:val="003E6692"/>
    <w:rsid w:val="00401B5C"/>
    <w:rsid w:val="00465707"/>
    <w:rsid w:val="0048130D"/>
    <w:rsid w:val="004B744E"/>
    <w:rsid w:val="004F0620"/>
    <w:rsid w:val="00507009"/>
    <w:rsid w:val="00543730"/>
    <w:rsid w:val="005B366E"/>
    <w:rsid w:val="0061172D"/>
    <w:rsid w:val="00615330"/>
    <w:rsid w:val="006B06C4"/>
    <w:rsid w:val="006B0CFD"/>
    <w:rsid w:val="006B1C49"/>
    <w:rsid w:val="0070180A"/>
    <w:rsid w:val="00775D8C"/>
    <w:rsid w:val="007D683E"/>
    <w:rsid w:val="007E45E6"/>
    <w:rsid w:val="00854AC2"/>
    <w:rsid w:val="008F7725"/>
    <w:rsid w:val="00933762"/>
    <w:rsid w:val="009D7D16"/>
    <w:rsid w:val="009F1E15"/>
    <w:rsid w:val="00A21839"/>
    <w:rsid w:val="00B174F5"/>
    <w:rsid w:val="00C6470E"/>
    <w:rsid w:val="00D34DBE"/>
    <w:rsid w:val="00DC6010"/>
    <w:rsid w:val="00E74EBA"/>
    <w:rsid w:val="00F100D8"/>
    <w:rsid w:val="00F37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4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2022-04-27T14:52:00Z</cp:lastPrinted>
  <dcterms:created xsi:type="dcterms:W3CDTF">2022-05-06T13:42:00Z</dcterms:created>
  <dcterms:modified xsi:type="dcterms:W3CDTF">2022-05-06T13:42:00Z</dcterms:modified>
</cp:coreProperties>
</file>